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4A9BF" w14:textId="77777777" w:rsidR="00C358C5" w:rsidRDefault="00C358C5" w:rsidP="00C479A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6C256D7" w14:textId="00FD7DFC" w:rsidR="005F6A9A" w:rsidRPr="00C358C5" w:rsidRDefault="005F6A9A" w:rsidP="00C479AC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C358C5">
        <w:rPr>
          <w:rFonts w:ascii="Arial" w:eastAsia="Times New Roman" w:hAnsi="Arial" w:cs="Arial"/>
          <w:b/>
          <w:lang w:eastAsia="pl-PL"/>
        </w:rPr>
        <w:t>Z</w:t>
      </w:r>
      <w:r w:rsidR="00C358C5" w:rsidRPr="00C358C5">
        <w:rPr>
          <w:rFonts w:ascii="Arial" w:eastAsia="Times New Roman" w:hAnsi="Arial" w:cs="Arial"/>
          <w:b/>
          <w:lang w:eastAsia="pl-PL"/>
        </w:rPr>
        <w:t xml:space="preserve">ałącznik nr </w:t>
      </w:r>
      <w:r w:rsidR="00654474">
        <w:rPr>
          <w:rFonts w:ascii="Arial" w:eastAsia="Times New Roman" w:hAnsi="Arial" w:cs="Arial"/>
          <w:b/>
          <w:lang w:eastAsia="pl-PL"/>
        </w:rPr>
        <w:t>7</w:t>
      </w:r>
      <w:r w:rsidR="00C358C5" w:rsidRPr="00C358C5">
        <w:rPr>
          <w:rFonts w:ascii="Arial" w:eastAsia="Times New Roman" w:hAnsi="Arial" w:cs="Arial"/>
          <w:b/>
          <w:lang w:eastAsia="pl-PL"/>
        </w:rPr>
        <w:t xml:space="preserve"> do Regulaminu rekrutacji i uczestnictwa w projekcie</w:t>
      </w:r>
    </w:p>
    <w:p w14:paraId="188A5D5C" w14:textId="77777777" w:rsidR="005F6A9A" w:rsidRPr="005F6A9A" w:rsidRDefault="005F6A9A" w:rsidP="005F6A9A">
      <w:pPr>
        <w:spacing w:after="0" w:line="240" w:lineRule="auto"/>
        <w:ind w:left="180" w:hanging="18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2C5197" w14:textId="77777777" w:rsidR="005F6A9A" w:rsidRPr="006B09AB" w:rsidRDefault="005F6A9A" w:rsidP="005F6A9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652D9C" w14:textId="1BC0789E" w:rsidR="00C358C5" w:rsidRPr="00C358C5" w:rsidRDefault="00C358C5" w:rsidP="00923856">
      <w:pPr>
        <w:spacing w:after="20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358C5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Klauzula informacyjna dla Kandydata/Kandydatki  </w:t>
      </w: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                                  </w:t>
      </w:r>
      <w:r w:rsidRPr="00C358C5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do projektu </w:t>
      </w:r>
      <w:r w:rsidRPr="00C358C5">
        <w:rPr>
          <w:rFonts w:ascii="Arial" w:hAnsi="Arial" w:cs="Arial"/>
          <w:b/>
          <w:bCs/>
          <w:sz w:val="28"/>
          <w:szCs w:val="28"/>
        </w:rPr>
        <w:t>„</w:t>
      </w:r>
      <w:r w:rsidR="00654474">
        <w:rPr>
          <w:rFonts w:ascii="Arial" w:hAnsi="Arial" w:cs="Arial"/>
          <w:b/>
          <w:bCs/>
          <w:sz w:val="28"/>
          <w:szCs w:val="28"/>
        </w:rPr>
        <w:t xml:space="preserve">RÓWNE </w:t>
      </w:r>
      <w:proofErr w:type="gramStart"/>
      <w:r w:rsidR="00654474">
        <w:rPr>
          <w:rFonts w:ascii="Arial" w:hAnsi="Arial" w:cs="Arial"/>
          <w:b/>
          <w:bCs/>
          <w:sz w:val="28"/>
          <w:szCs w:val="28"/>
        </w:rPr>
        <w:t>SZANSE</w:t>
      </w:r>
      <w:r w:rsidRPr="00C358C5">
        <w:rPr>
          <w:rFonts w:ascii="Arial" w:hAnsi="Arial" w:cs="Arial"/>
          <w:b/>
          <w:bCs/>
          <w:sz w:val="28"/>
          <w:szCs w:val="28"/>
        </w:rPr>
        <w:t xml:space="preserve">” 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</w:t>
      </w:r>
      <w:r w:rsidRPr="00C358C5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w zakresie przetwarzania danych osobowych</w:t>
      </w:r>
      <w:r w:rsidRPr="00C358C5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7294C583" w14:textId="77777777" w:rsidR="00C358C5" w:rsidRDefault="00C358C5" w:rsidP="00923856">
      <w:pPr>
        <w:spacing w:after="200" w:line="276" w:lineRule="auto"/>
        <w:jc w:val="center"/>
      </w:pPr>
    </w:p>
    <w:p w14:paraId="69FA114F" w14:textId="2F8053E7" w:rsidR="00923856" w:rsidRDefault="00C358C5" w:rsidP="00C358C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C358C5">
        <w:rPr>
          <w:rFonts w:ascii="Arial" w:hAnsi="Arial" w:cs="Arial"/>
          <w:sz w:val="24"/>
          <w:szCs w:val="24"/>
        </w:rPr>
        <w:t xml:space="preserve">Obowiązek informacyjny jest realizowany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C358C5">
        <w:rPr>
          <w:rFonts w:ascii="Arial" w:hAnsi="Arial" w:cs="Arial"/>
          <w:sz w:val="24"/>
          <w:szCs w:val="24"/>
        </w:rPr>
        <w:t>późn</w:t>
      </w:r>
      <w:proofErr w:type="spellEnd"/>
      <w:r w:rsidRPr="00C358C5">
        <w:rPr>
          <w:rFonts w:ascii="Arial" w:hAnsi="Arial" w:cs="Arial"/>
          <w:sz w:val="24"/>
          <w:szCs w:val="24"/>
        </w:rPr>
        <w:t>. zm.), dalej „RODO”.</w:t>
      </w:r>
    </w:p>
    <w:p w14:paraId="0135B2DC" w14:textId="77777777" w:rsidR="00C358C5" w:rsidRDefault="00C358C5" w:rsidP="00C358C5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294BA8D9" w14:textId="19D17ED3" w:rsidR="00C358C5" w:rsidRPr="00C358C5" w:rsidRDefault="00C358C5" w:rsidP="00C358C5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C358C5">
        <w:rPr>
          <w:rFonts w:ascii="Arial" w:hAnsi="Arial" w:cs="Arial"/>
          <w:sz w:val="24"/>
          <w:szCs w:val="24"/>
        </w:rPr>
        <w:t>W związku z ubieganiem się o udział w projekcie „</w:t>
      </w:r>
      <w:r w:rsidR="00654474">
        <w:rPr>
          <w:rFonts w:ascii="Arial" w:hAnsi="Arial" w:cs="Arial"/>
          <w:sz w:val="24"/>
          <w:szCs w:val="24"/>
        </w:rPr>
        <w:t>RÓWNE SZANSE</w:t>
      </w:r>
      <w:r w:rsidRPr="00C358C5">
        <w:rPr>
          <w:rFonts w:ascii="Arial" w:hAnsi="Arial" w:cs="Arial"/>
          <w:sz w:val="24"/>
          <w:szCs w:val="24"/>
        </w:rPr>
        <w:t>” przyjmuję do wiadomości, że:</w:t>
      </w:r>
    </w:p>
    <w:p w14:paraId="49FDA5CF" w14:textId="41071073" w:rsidR="00C358C5" w:rsidRPr="00C358C5" w:rsidRDefault="00C358C5" w:rsidP="00C358C5">
      <w:pPr>
        <w:pStyle w:val="Akapitzlist"/>
        <w:numPr>
          <w:ilvl w:val="0"/>
          <w:numId w:val="13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C358C5">
        <w:rPr>
          <w:rFonts w:ascii="Arial" w:hAnsi="Arial" w:cs="Arial"/>
          <w:sz w:val="24"/>
          <w:szCs w:val="24"/>
        </w:rPr>
        <w:t xml:space="preserve">Administratorem moich danych osobowych, które wskazałem/wskazałam w formularzu </w:t>
      </w:r>
      <w:r w:rsidR="00654474">
        <w:rPr>
          <w:rFonts w:ascii="Arial" w:hAnsi="Arial" w:cs="Arial"/>
          <w:sz w:val="24"/>
          <w:szCs w:val="24"/>
        </w:rPr>
        <w:t>zgłoszeniow</w:t>
      </w:r>
      <w:r w:rsidRPr="00C358C5">
        <w:rPr>
          <w:rFonts w:ascii="Arial" w:hAnsi="Arial" w:cs="Arial"/>
          <w:sz w:val="24"/>
          <w:szCs w:val="24"/>
        </w:rPr>
        <w:t>ym do projektu „</w:t>
      </w:r>
      <w:r w:rsidR="00654474">
        <w:rPr>
          <w:rFonts w:ascii="Arial" w:hAnsi="Arial" w:cs="Arial"/>
          <w:sz w:val="24"/>
          <w:szCs w:val="24"/>
        </w:rPr>
        <w:t>RÓWNE SZANSE</w:t>
      </w:r>
      <w:r w:rsidRPr="00C358C5">
        <w:rPr>
          <w:rFonts w:ascii="Arial" w:hAnsi="Arial" w:cs="Arial"/>
          <w:sz w:val="24"/>
          <w:szCs w:val="24"/>
        </w:rPr>
        <w:t>” współfinansowanego ze środków Europejskiego Funduszu Społecznego Plus w ramach programu regionalnego Fundusze Europejskie dla Podkarpacia 2021-2027 w ramach Priorytetu 7 FEPK.07 Kapitał ludzki gotowy do zmian, Działanie FEPK</w:t>
      </w:r>
      <w:r w:rsidR="00654474">
        <w:rPr>
          <w:rFonts w:ascii="Arial" w:hAnsi="Arial" w:cs="Arial"/>
          <w:sz w:val="24"/>
          <w:szCs w:val="24"/>
        </w:rPr>
        <w:t>.</w:t>
      </w:r>
      <w:r w:rsidR="00654474" w:rsidRPr="00654474">
        <w:rPr>
          <w:rFonts w:ascii="Arial" w:hAnsi="Arial" w:cs="Arial"/>
          <w:sz w:val="24"/>
          <w:szCs w:val="24"/>
        </w:rPr>
        <w:t xml:space="preserve">07.08 </w:t>
      </w:r>
      <w:bookmarkStart w:id="0" w:name="_Hlk163655504"/>
      <w:r w:rsidR="00654474" w:rsidRPr="00654474">
        <w:rPr>
          <w:rFonts w:ascii="Arial" w:hAnsi="Arial" w:cs="Arial"/>
          <w:sz w:val="24"/>
          <w:szCs w:val="24"/>
        </w:rPr>
        <w:t>Wsparcie procesów adaptacyjnych i modernizacyjnych pracowników oraz przedsiębiorców</w:t>
      </w:r>
      <w:bookmarkEnd w:id="0"/>
      <w:r w:rsidRPr="00C358C5">
        <w:rPr>
          <w:rFonts w:ascii="Arial" w:hAnsi="Arial" w:cs="Arial"/>
          <w:sz w:val="24"/>
          <w:szCs w:val="24"/>
        </w:rPr>
        <w:t>, jest GD Consulting NON</w:t>
      </w:r>
      <w:r>
        <w:rPr>
          <w:rFonts w:ascii="Arial" w:hAnsi="Arial" w:cs="Arial"/>
          <w:sz w:val="24"/>
          <w:szCs w:val="24"/>
        </w:rPr>
        <w:t> </w:t>
      </w:r>
      <w:r w:rsidRPr="00C358C5">
        <w:rPr>
          <w:rFonts w:ascii="Arial" w:hAnsi="Arial" w:cs="Arial"/>
          <w:sz w:val="24"/>
          <w:szCs w:val="24"/>
        </w:rPr>
        <w:t xml:space="preserve">PROFIT Sp. z o.o., ul. Księdza Skargi 9, 39-300 Mielec, wpisane do Krajowego Rejestru Sądowego pod nr KRS: 0000779614, NIP: 8172192840, REGON: 382987102, kontakt: e-mail </w:t>
      </w:r>
      <w:hyperlink r:id="rId8" w:history="1">
        <w:r w:rsidRPr="00C358C5">
          <w:rPr>
            <w:rStyle w:val="Hipercze"/>
            <w:rFonts w:ascii="Arial" w:hAnsi="Arial" w:cs="Arial"/>
            <w:sz w:val="24"/>
            <w:szCs w:val="24"/>
          </w:rPr>
          <w:t>biuro@gd-consulting.pl</w:t>
        </w:r>
      </w:hyperlink>
      <w:r w:rsidRPr="00C358C5">
        <w:rPr>
          <w:rFonts w:ascii="Arial" w:hAnsi="Arial" w:cs="Arial"/>
          <w:sz w:val="24"/>
          <w:szCs w:val="24"/>
        </w:rPr>
        <w:t xml:space="preserve">, numerem telefonu </w:t>
      </w:r>
      <w:r w:rsidR="00C41D7A">
        <w:rPr>
          <w:rFonts w:ascii="Arial" w:hAnsi="Arial" w:cs="Arial"/>
          <w:sz w:val="24"/>
          <w:szCs w:val="24"/>
        </w:rPr>
        <w:t>796-001-921</w:t>
      </w:r>
      <w:r w:rsidRPr="00C358C5">
        <w:rPr>
          <w:rFonts w:ascii="Arial" w:hAnsi="Arial" w:cs="Arial"/>
          <w:sz w:val="24"/>
          <w:szCs w:val="24"/>
        </w:rPr>
        <w:t>.</w:t>
      </w:r>
    </w:p>
    <w:p w14:paraId="5F32730F" w14:textId="1FC4CD86" w:rsidR="00C358C5" w:rsidRDefault="00C358C5" w:rsidP="00C358C5">
      <w:pPr>
        <w:pStyle w:val="Akapitzlist"/>
        <w:numPr>
          <w:ilvl w:val="0"/>
          <w:numId w:val="13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C358C5">
        <w:rPr>
          <w:rFonts w:ascii="Arial" w:hAnsi="Arial" w:cs="Arial"/>
          <w:sz w:val="24"/>
          <w:szCs w:val="24"/>
        </w:rPr>
        <w:t>Moje dane będą przetwarzane w celu realizacji działań rekrutacyjnych do projektu „</w:t>
      </w:r>
      <w:r w:rsidR="00654474">
        <w:rPr>
          <w:rFonts w:ascii="Arial" w:hAnsi="Arial" w:cs="Arial"/>
          <w:sz w:val="24"/>
          <w:szCs w:val="24"/>
        </w:rPr>
        <w:t>RÓWNE SZANSE</w:t>
      </w:r>
      <w:r w:rsidRPr="00C358C5">
        <w:rPr>
          <w:rFonts w:ascii="Arial" w:hAnsi="Arial" w:cs="Arial"/>
          <w:sz w:val="24"/>
          <w:szCs w:val="24"/>
        </w:rPr>
        <w:t xml:space="preserve">” w szczególności w celu weryfikacji i oceny złożonych dokumentów rekrutacyjnych, w zakresie przechowywania dokumentacji związanej z realizacją Projektu, w tym dokumentacji rekrutacyjnej oraz udostępniania jej podmiotom kontrolującym kwalifikowalności do projektu, zasadności udzielenia wsparcia, kontroli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C358C5">
        <w:rPr>
          <w:rFonts w:ascii="Arial" w:hAnsi="Arial" w:cs="Arial"/>
          <w:sz w:val="24"/>
          <w:szCs w:val="24"/>
        </w:rPr>
        <w:t xml:space="preserve">i monitoringu prawidłowości przebiegu projektu, badaniem kwalifikowalności </w:t>
      </w:r>
      <w:bookmarkStart w:id="1" w:name="_Hlk163825384"/>
      <w:r w:rsidRPr="00C358C5">
        <w:rPr>
          <w:rFonts w:ascii="Arial" w:hAnsi="Arial" w:cs="Arial"/>
          <w:sz w:val="24"/>
          <w:szCs w:val="24"/>
        </w:rPr>
        <w:lastRenderedPageBreak/>
        <w:t xml:space="preserve">wydatków w Projekcie, a podstawę prawną przetwarzania moich danych osobowych stanowi art. 6 ust.1 </w:t>
      </w:r>
      <w:proofErr w:type="spellStart"/>
      <w:r w:rsidRPr="00C358C5">
        <w:rPr>
          <w:rFonts w:ascii="Arial" w:hAnsi="Arial" w:cs="Arial"/>
          <w:sz w:val="24"/>
          <w:szCs w:val="24"/>
        </w:rPr>
        <w:t>lit.b</w:t>
      </w:r>
      <w:proofErr w:type="spellEnd"/>
      <w:r w:rsidRPr="00C358C5">
        <w:rPr>
          <w:rFonts w:ascii="Arial" w:hAnsi="Arial" w:cs="Arial"/>
          <w:sz w:val="24"/>
          <w:szCs w:val="24"/>
        </w:rPr>
        <w:t xml:space="preserve">, c, oraz art. 9 ust 2 </w:t>
      </w:r>
      <w:proofErr w:type="spellStart"/>
      <w:r w:rsidRPr="00C358C5">
        <w:rPr>
          <w:rFonts w:ascii="Arial" w:hAnsi="Arial" w:cs="Arial"/>
          <w:sz w:val="24"/>
          <w:szCs w:val="24"/>
        </w:rPr>
        <w:t>lit.g</w:t>
      </w:r>
      <w:proofErr w:type="spellEnd"/>
      <w:r w:rsidRPr="00C358C5">
        <w:rPr>
          <w:rFonts w:ascii="Arial" w:hAnsi="Arial" w:cs="Arial"/>
          <w:sz w:val="24"/>
          <w:szCs w:val="24"/>
        </w:rPr>
        <w:t xml:space="preserve"> RODO.</w:t>
      </w:r>
      <w:bookmarkEnd w:id="1"/>
    </w:p>
    <w:p w14:paraId="0D1DCD44" w14:textId="0C8D861D" w:rsidR="00C358C5" w:rsidRDefault="00C358C5" w:rsidP="00C358C5">
      <w:pPr>
        <w:pStyle w:val="Akapitzlist"/>
        <w:numPr>
          <w:ilvl w:val="0"/>
          <w:numId w:val="13"/>
        </w:numPr>
        <w:spacing w:after="120" w:line="360" w:lineRule="auto"/>
        <w:rPr>
          <w:rFonts w:ascii="Arial" w:hAnsi="Arial" w:cs="Arial"/>
          <w:sz w:val="24"/>
          <w:szCs w:val="24"/>
        </w:rPr>
      </w:pPr>
      <w:bookmarkStart w:id="2" w:name="_Hlk163825401"/>
      <w:r w:rsidRPr="00C358C5">
        <w:rPr>
          <w:rFonts w:ascii="Arial" w:hAnsi="Arial" w:cs="Arial"/>
          <w:sz w:val="24"/>
          <w:szCs w:val="24"/>
        </w:rPr>
        <w:t>Podstawą prawną jest moja zgoda na przetwarzanie danych osobowych.</w:t>
      </w:r>
    </w:p>
    <w:p w14:paraId="58955C2D" w14:textId="772DD76F" w:rsidR="00C358C5" w:rsidRDefault="00C358C5" w:rsidP="00C358C5">
      <w:pPr>
        <w:pStyle w:val="Akapitzlist"/>
        <w:numPr>
          <w:ilvl w:val="0"/>
          <w:numId w:val="13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C358C5">
        <w:rPr>
          <w:rFonts w:ascii="Arial" w:hAnsi="Arial" w:cs="Arial"/>
          <w:sz w:val="24"/>
          <w:szCs w:val="24"/>
        </w:rPr>
        <w:t>Podanie przeze mnie danych jest dobrowolne, ale niezbędne w celu realizacji zadań wskazanych w pkt.3. Brak podania danych niezbędnych do przeprowadzenia procesu rekrutacji skutkuje niemożliwością zakwalifikowania się do projektu.</w:t>
      </w:r>
    </w:p>
    <w:p w14:paraId="375457B2" w14:textId="74769918" w:rsidR="00C358C5" w:rsidRDefault="00C358C5" w:rsidP="00C358C5">
      <w:pPr>
        <w:pStyle w:val="Akapitzlist"/>
        <w:numPr>
          <w:ilvl w:val="0"/>
          <w:numId w:val="13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C358C5">
        <w:rPr>
          <w:rFonts w:ascii="Arial" w:hAnsi="Arial" w:cs="Arial"/>
          <w:sz w:val="24"/>
          <w:szCs w:val="24"/>
        </w:rPr>
        <w:t>Odbiorcami moich danych osobowych będą osoby lub podmioty, którym udostępniona zostanie dokumentacja rekrutacyjna, w szczególności instytucje i podmioty uprawnione do przeprowadzania kontroli i audytów dotyczących realizacji projektów współfinansowanych ze środków Unii Europejskiej, w tym Instytucja Zarządzająca – Zarząd Województwa Podkarpackiego w Rzeszowie oraz Instytucja Pośrednicząca – Wojewódzki Urząd Pracy w Rzeszowie w związku z określaniem kwalifikowalności Uczestników/Uczestniczek Projektu, badaniem kwalifikowalności wydatków w Projekcie, monitorowaniem, sprawozdawczością, komunikacją, ewaluacją, kontrolą i oraz działaniami promocyjnymi, a także w zakresie informowania o Projekcie do celów związanych z realizacją FEP</w:t>
      </w:r>
      <w:r w:rsidR="00C41D7A">
        <w:rPr>
          <w:rFonts w:ascii="Arial" w:hAnsi="Arial" w:cs="Arial"/>
          <w:sz w:val="24"/>
          <w:szCs w:val="24"/>
        </w:rPr>
        <w:t>K</w:t>
      </w:r>
      <w:r w:rsidRPr="00C358C5">
        <w:rPr>
          <w:rFonts w:ascii="Arial" w:hAnsi="Arial" w:cs="Arial"/>
          <w:sz w:val="24"/>
          <w:szCs w:val="24"/>
        </w:rPr>
        <w:t xml:space="preserve"> 2021-2027, a także podmioty przetwarzające dane osobowe na zlecenie i w imieniu administratora danych osobowych </w:t>
      </w:r>
      <w:r>
        <w:rPr>
          <w:rFonts w:ascii="Arial" w:hAnsi="Arial" w:cs="Arial"/>
          <w:sz w:val="24"/>
          <w:szCs w:val="24"/>
        </w:rPr>
        <w:t xml:space="preserve">            </w:t>
      </w:r>
      <w:r w:rsidRPr="00C358C5">
        <w:rPr>
          <w:rFonts w:ascii="Arial" w:hAnsi="Arial" w:cs="Arial"/>
          <w:sz w:val="24"/>
          <w:szCs w:val="24"/>
        </w:rPr>
        <w:t>w celu świadczenia usług, np. usług teleinformatycznych takich jak hosting, dostarczanie lub utrzymanie systemów informatycznych, jak również inne podmioty upoważnione do otrzymania danych osobowych z mocy prawa.</w:t>
      </w:r>
    </w:p>
    <w:p w14:paraId="78F67262" w14:textId="1B212655" w:rsidR="00C358C5" w:rsidRDefault="00C358C5" w:rsidP="00C358C5">
      <w:pPr>
        <w:pStyle w:val="Akapitzlist"/>
        <w:numPr>
          <w:ilvl w:val="0"/>
          <w:numId w:val="13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C358C5">
        <w:rPr>
          <w:rFonts w:ascii="Arial" w:hAnsi="Arial" w:cs="Arial"/>
          <w:sz w:val="24"/>
          <w:szCs w:val="24"/>
        </w:rPr>
        <w:t xml:space="preserve">Posiadam: prawo dostępu do treści swoich danych oraz prawo do kopii dokumentów oraz prawo ich sprostowania, usunięcia, ograniczenia przetwarzania, prawo do przenoszenia danych, prawo wniesienia sprzeciwu, prawo do cofnięcia zgody w dowolnym momencie bez wpływu na zgodność </w:t>
      </w:r>
      <w:r>
        <w:rPr>
          <w:rFonts w:ascii="Arial" w:hAnsi="Arial" w:cs="Arial"/>
          <w:sz w:val="24"/>
          <w:szCs w:val="24"/>
        </w:rPr>
        <w:t xml:space="preserve">        </w:t>
      </w:r>
      <w:r w:rsidRPr="00C358C5">
        <w:rPr>
          <w:rFonts w:ascii="Arial" w:hAnsi="Arial" w:cs="Arial"/>
          <w:sz w:val="24"/>
          <w:szCs w:val="24"/>
        </w:rPr>
        <w:t>z prawem przetwarzania (zgodnie z art.15-20 RODO).</w:t>
      </w:r>
    </w:p>
    <w:p w14:paraId="38E2F9CE" w14:textId="6891AD6F" w:rsidR="00C358C5" w:rsidRDefault="00C358C5" w:rsidP="00C358C5">
      <w:pPr>
        <w:pStyle w:val="Akapitzlist"/>
        <w:numPr>
          <w:ilvl w:val="0"/>
          <w:numId w:val="13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C358C5">
        <w:rPr>
          <w:rFonts w:ascii="Arial" w:hAnsi="Arial" w:cs="Arial"/>
          <w:sz w:val="24"/>
          <w:szCs w:val="24"/>
        </w:rPr>
        <w:t xml:space="preserve">Otrzymałem/otrzymałam informację, iż Administrator danych osobowych dołoży wszelkich starań, aby zapewnić wszelkie środki fizycznej, technicznej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C358C5">
        <w:rPr>
          <w:rFonts w:ascii="Arial" w:hAnsi="Arial" w:cs="Arial"/>
          <w:sz w:val="24"/>
          <w:szCs w:val="24"/>
        </w:rPr>
        <w:t xml:space="preserve">i organizacyjnej ochrony danych osobowych przed ich </w:t>
      </w:r>
      <w:proofErr w:type="gramStart"/>
      <w:r w:rsidRPr="00C358C5">
        <w:rPr>
          <w:rFonts w:ascii="Arial" w:hAnsi="Arial" w:cs="Arial"/>
          <w:sz w:val="24"/>
          <w:szCs w:val="24"/>
        </w:rPr>
        <w:t>przypadkowym</w:t>
      </w:r>
      <w:r>
        <w:rPr>
          <w:rFonts w:ascii="Arial" w:hAnsi="Arial" w:cs="Arial"/>
          <w:sz w:val="24"/>
          <w:szCs w:val="24"/>
        </w:rPr>
        <w:t>,</w:t>
      </w:r>
      <w:r w:rsidRPr="00C358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</w:t>
      </w:r>
      <w:r w:rsidRPr="00C358C5">
        <w:rPr>
          <w:rFonts w:ascii="Arial" w:hAnsi="Arial" w:cs="Arial"/>
          <w:sz w:val="24"/>
          <w:szCs w:val="24"/>
        </w:rPr>
        <w:t>czy umyślnym zniszczeniem, przypadkową utratą, zmianą, nieuprawnionym ujawnieniem, wykorzystaniem czy dostępem, zgodnie ze wszystkimi obowiązującymi przepisami.</w:t>
      </w:r>
    </w:p>
    <w:p w14:paraId="1073109D" w14:textId="272D3904" w:rsidR="00C358C5" w:rsidRDefault="00C358C5" w:rsidP="00C358C5">
      <w:pPr>
        <w:pStyle w:val="Akapitzlist"/>
        <w:numPr>
          <w:ilvl w:val="0"/>
          <w:numId w:val="13"/>
        </w:numPr>
        <w:spacing w:after="120" w:line="360" w:lineRule="auto"/>
        <w:rPr>
          <w:rFonts w:ascii="Arial" w:hAnsi="Arial" w:cs="Arial"/>
          <w:sz w:val="24"/>
          <w:szCs w:val="24"/>
        </w:rPr>
      </w:pPr>
      <w:bookmarkStart w:id="3" w:name="_Hlk163825551"/>
      <w:bookmarkEnd w:id="2"/>
      <w:r w:rsidRPr="00C358C5">
        <w:rPr>
          <w:rFonts w:ascii="Arial" w:hAnsi="Arial" w:cs="Arial"/>
          <w:sz w:val="24"/>
          <w:szCs w:val="24"/>
        </w:rPr>
        <w:lastRenderedPageBreak/>
        <w:t>W przypadku powzięcia informacji o niezgodnym z prawem przetwarzaniu danych, przysługuje mi również prawo wniesienia skargi do organu nadzorczego zajmującego się ochroną danych osobowych, którym jest Prezes Urzędu Ochrony Danych Osobowych.</w:t>
      </w:r>
    </w:p>
    <w:p w14:paraId="10B09AF3" w14:textId="7419B625" w:rsidR="00C358C5" w:rsidRDefault="00C358C5" w:rsidP="00C358C5">
      <w:pPr>
        <w:pStyle w:val="Akapitzlist"/>
        <w:numPr>
          <w:ilvl w:val="0"/>
          <w:numId w:val="13"/>
        </w:numPr>
        <w:spacing w:after="120" w:line="360" w:lineRule="auto"/>
        <w:rPr>
          <w:rFonts w:ascii="Arial" w:hAnsi="Arial" w:cs="Arial"/>
          <w:sz w:val="24"/>
          <w:szCs w:val="24"/>
        </w:rPr>
      </w:pPr>
      <w:r w:rsidRPr="00C358C5">
        <w:rPr>
          <w:rFonts w:ascii="Arial" w:hAnsi="Arial" w:cs="Arial"/>
          <w:sz w:val="24"/>
          <w:szCs w:val="24"/>
        </w:rPr>
        <w:t>Moje dane nie będą przetwarzane w sposób zautomatyzowany i nie będą profilowane (art.22 RODO).</w:t>
      </w:r>
    </w:p>
    <w:p w14:paraId="1ED2B389" w14:textId="24C6485D" w:rsidR="00C358C5" w:rsidRPr="00C358C5" w:rsidRDefault="00C358C5" w:rsidP="00C358C5">
      <w:pPr>
        <w:pStyle w:val="Akapitzlist"/>
        <w:numPr>
          <w:ilvl w:val="0"/>
          <w:numId w:val="13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358C5">
        <w:rPr>
          <w:rFonts w:ascii="Arial" w:hAnsi="Arial" w:cs="Arial"/>
          <w:sz w:val="24"/>
          <w:szCs w:val="24"/>
        </w:rPr>
        <w:t xml:space="preserve">Moje dane osobowe nie będą przekazywane do państwa trzeciego ani </w:t>
      </w:r>
      <w:r>
        <w:rPr>
          <w:rFonts w:ascii="Arial" w:hAnsi="Arial" w:cs="Arial"/>
          <w:sz w:val="24"/>
          <w:szCs w:val="24"/>
        </w:rPr>
        <w:t xml:space="preserve">             </w:t>
      </w:r>
      <w:r w:rsidRPr="00C358C5">
        <w:rPr>
          <w:rFonts w:ascii="Arial" w:hAnsi="Arial" w:cs="Arial"/>
          <w:sz w:val="24"/>
          <w:szCs w:val="24"/>
        </w:rPr>
        <w:t>do organizacji międzynarodowej.</w:t>
      </w:r>
    </w:p>
    <w:bookmarkEnd w:id="3"/>
    <w:p w14:paraId="55E99C40" w14:textId="77777777" w:rsidR="00C358C5" w:rsidRDefault="00C358C5" w:rsidP="00923856">
      <w:pPr>
        <w:spacing w:after="120" w:line="276" w:lineRule="auto"/>
        <w:jc w:val="both"/>
      </w:pPr>
    </w:p>
    <w:p w14:paraId="1827666F" w14:textId="77777777" w:rsidR="00C358C5" w:rsidRPr="00923856" w:rsidRDefault="00C358C5" w:rsidP="00923856">
      <w:pPr>
        <w:spacing w:after="120" w:line="276" w:lineRule="auto"/>
        <w:jc w:val="both"/>
        <w:rPr>
          <w:rFonts w:ascii="Arial" w:eastAsia="Calibri" w:hAnsi="Arial" w:cs="Arial"/>
          <w:sz w:val="20"/>
          <w:szCs w:val="20"/>
        </w:rPr>
      </w:pPr>
    </w:p>
    <w:p w14:paraId="2D3842F6" w14:textId="77777777" w:rsidR="00923856" w:rsidRPr="00B63B3C" w:rsidRDefault="00923856" w:rsidP="00923856">
      <w:pPr>
        <w:spacing w:line="288" w:lineRule="auto"/>
        <w:jc w:val="both"/>
        <w:rPr>
          <w:rFonts w:ascii="Arial" w:hAnsi="Arial" w:cs="Arial"/>
        </w:rPr>
      </w:pPr>
    </w:p>
    <w:p w14:paraId="64FD3715" w14:textId="77777777" w:rsidR="00923856" w:rsidRPr="00B63B3C" w:rsidRDefault="00923856" w:rsidP="00923856">
      <w:pPr>
        <w:spacing w:after="60" w:line="276" w:lineRule="auto"/>
        <w:ind w:left="357"/>
        <w:jc w:val="both"/>
        <w:rPr>
          <w:rFonts w:ascii="Arial" w:eastAsia="Calibri" w:hAnsi="Arial" w:cs="Arial"/>
          <w:sz w:val="20"/>
          <w:szCs w:val="20"/>
        </w:rPr>
      </w:pPr>
    </w:p>
    <w:p w14:paraId="613703C2" w14:textId="42B9E27B" w:rsidR="00923856" w:rsidRPr="00C358C5" w:rsidRDefault="00923856" w:rsidP="00C358C5">
      <w:pPr>
        <w:autoSpaceDE w:val="0"/>
        <w:autoSpaceDN w:val="0"/>
        <w:adjustRightInd w:val="0"/>
        <w:spacing w:after="100" w:line="276" w:lineRule="auto"/>
        <w:jc w:val="center"/>
        <w:rPr>
          <w:rFonts w:ascii="Arial" w:eastAsia="Calibri" w:hAnsi="Arial" w:cs="Arial"/>
        </w:rPr>
      </w:pPr>
      <w:r w:rsidRPr="00C358C5">
        <w:rPr>
          <w:rFonts w:ascii="Arial" w:eastAsia="Calibri" w:hAnsi="Arial" w:cs="Arial"/>
        </w:rPr>
        <w:t>.......................................</w:t>
      </w:r>
      <w:r w:rsidRPr="00C358C5">
        <w:rPr>
          <w:rFonts w:ascii="Arial" w:eastAsia="Calibri" w:hAnsi="Arial" w:cs="Arial"/>
        </w:rPr>
        <w:tab/>
        <w:t xml:space="preserve">         </w:t>
      </w:r>
      <w:r w:rsidRPr="00C358C5">
        <w:rPr>
          <w:rFonts w:ascii="Arial" w:eastAsia="Calibri" w:hAnsi="Arial" w:cs="Arial"/>
        </w:rPr>
        <w:tab/>
      </w:r>
      <w:r w:rsidRPr="00C358C5">
        <w:rPr>
          <w:rFonts w:ascii="Arial" w:eastAsia="Calibri" w:hAnsi="Arial" w:cs="Arial"/>
        </w:rPr>
        <w:tab/>
        <w:t xml:space="preserve">  …………………………………………………</w:t>
      </w:r>
    </w:p>
    <w:p w14:paraId="69ED7A4B" w14:textId="49D7785F" w:rsidR="00536D8B" w:rsidRPr="00C358C5" w:rsidRDefault="00C358C5" w:rsidP="00C358C5">
      <w:pPr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i/>
          <w:iCs/>
        </w:rPr>
      </w:pPr>
      <w:r>
        <w:rPr>
          <w:rFonts w:ascii="Arial" w:eastAsia="Calibri" w:hAnsi="Arial" w:cs="Arial"/>
          <w:i/>
          <w:iCs/>
        </w:rPr>
        <w:t xml:space="preserve">    </w:t>
      </w:r>
      <w:r w:rsidR="00923856" w:rsidRPr="00C358C5">
        <w:rPr>
          <w:rFonts w:ascii="Arial" w:eastAsia="Calibri" w:hAnsi="Arial" w:cs="Arial"/>
          <w:i/>
          <w:iCs/>
        </w:rPr>
        <w:t xml:space="preserve">Miejscowość, data     </w:t>
      </w:r>
      <w:r>
        <w:rPr>
          <w:rFonts w:ascii="Arial" w:eastAsia="Calibri" w:hAnsi="Arial" w:cs="Arial"/>
          <w:i/>
          <w:iCs/>
        </w:rPr>
        <w:t xml:space="preserve">            </w:t>
      </w:r>
      <w:r w:rsidR="00923856" w:rsidRPr="00C358C5">
        <w:rPr>
          <w:rFonts w:ascii="Arial" w:eastAsia="Calibri" w:hAnsi="Arial" w:cs="Arial"/>
          <w:i/>
          <w:iCs/>
        </w:rPr>
        <w:t xml:space="preserve">    </w:t>
      </w:r>
      <w:r>
        <w:rPr>
          <w:rFonts w:ascii="Arial" w:eastAsia="Calibri" w:hAnsi="Arial" w:cs="Arial"/>
          <w:i/>
          <w:iCs/>
        </w:rPr>
        <w:t xml:space="preserve">        </w:t>
      </w:r>
      <w:r w:rsidR="00923856" w:rsidRPr="00C358C5">
        <w:rPr>
          <w:rFonts w:ascii="Arial" w:eastAsia="Calibri" w:hAnsi="Arial" w:cs="Arial"/>
          <w:i/>
          <w:iCs/>
        </w:rPr>
        <w:t xml:space="preserve">Czytelny podpis </w:t>
      </w:r>
      <w:r>
        <w:rPr>
          <w:rFonts w:ascii="Arial" w:eastAsia="Calibri" w:hAnsi="Arial" w:cs="Arial"/>
          <w:i/>
          <w:iCs/>
        </w:rPr>
        <w:t>Kandydata</w:t>
      </w:r>
      <w:r w:rsidR="00923856" w:rsidRPr="00C358C5">
        <w:rPr>
          <w:rFonts w:ascii="Arial" w:eastAsia="Calibri" w:hAnsi="Arial" w:cs="Arial"/>
          <w:i/>
          <w:iCs/>
        </w:rPr>
        <w:t>/</w:t>
      </w:r>
      <w:r>
        <w:rPr>
          <w:rFonts w:ascii="Arial" w:eastAsia="Calibri" w:hAnsi="Arial" w:cs="Arial"/>
          <w:i/>
          <w:iCs/>
        </w:rPr>
        <w:t>Kandydatki</w:t>
      </w:r>
      <w:r w:rsidR="00923856" w:rsidRPr="00C358C5">
        <w:rPr>
          <w:rFonts w:ascii="Arial" w:eastAsia="Calibri" w:hAnsi="Arial" w:cs="Arial"/>
          <w:i/>
          <w:iCs/>
        </w:rPr>
        <w:t xml:space="preserve"> </w:t>
      </w:r>
      <w:r>
        <w:rPr>
          <w:rFonts w:ascii="Arial" w:eastAsia="Calibri" w:hAnsi="Arial" w:cs="Arial"/>
          <w:i/>
          <w:iCs/>
        </w:rPr>
        <w:t xml:space="preserve">do </w:t>
      </w:r>
      <w:r w:rsidR="00923856" w:rsidRPr="00C358C5">
        <w:rPr>
          <w:rFonts w:ascii="Arial" w:eastAsia="Calibri" w:hAnsi="Arial" w:cs="Arial"/>
          <w:i/>
          <w:iCs/>
        </w:rPr>
        <w:t>Projektu</w:t>
      </w:r>
    </w:p>
    <w:p w14:paraId="6360EA0E" w14:textId="180013CC" w:rsidR="00B63B3C" w:rsidRDefault="00B63B3C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</w:rPr>
      </w:pPr>
    </w:p>
    <w:p w14:paraId="5604447C" w14:textId="7CC43EE8" w:rsidR="00B63B3C" w:rsidRDefault="00B63B3C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</w:rPr>
      </w:pPr>
    </w:p>
    <w:p w14:paraId="0FAE3FC6" w14:textId="2AD13B37" w:rsidR="00B63B3C" w:rsidRDefault="00B63B3C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</w:rPr>
      </w:pPr>
    </w:p>
    <w:p w14:paraId="108C5004" w14:textId="77777777" w:rsidR="009B42D6" w:rsidRPr="00FC6D58" w:rsidRDefault="009B42D6" w:rsidP="00FC6D58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bookmarkStart w:id="4" w:name="_Hlk160707432"/>
      <w:proofErr w:type="spellStart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>Beneficjent</w:t>
      </w:r>
      <w:proofErr w:type="spellEnd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  <w:proofErr w:type="spellStart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>projektu</w:t>
      </w:r>
      <w:proofErr w:type="spellEnd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(</w:t>
      </w:r>
      <w:proofErr w:type="spellStart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>Realizator</w:t>
      </w:r>
      <w:proofErr w:type="spellEnd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): </w:t>
      </w:r>
      <w:r w:rsidRPr="00FC6D58">
        <w:rPr>
          <w:rFonts w:ascii="Arial" w:eastAsia="Times New Roman" w:hAnsi="Arial" w:cs="Arial"/>
          <w:noProof/>
          <w:sz w:val="24"/>
          <w:szCs w:val="24"/>
          <w:lang w:val="en-US" w:eastAsia="pl-PL"/>
        </w:rPr>
        <w:t xml:space="preserve"> </w:t>
      </w:r>
    </w:p>
    <w:p w14:paraId="71E675E1" w14:textId="77777777" w:rsidR="009B42D6" w:rsidRPr="00FC6D58" w:rsidRDefault="009B42D6" w:rsidP="00FC6D58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GD Consulting </w:t>
      </w:r>
      <w:proofErr w:type="gramStart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>NON PROFIT</w:t>
      </w:r>
      <w:proofErr w:type="gramEnd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Sp. z </w:t>
      </w:r>
      <w:proofErr w:type="spellStart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>o.o.</w:t>
      </w:r>
      <w:proofErr w:type="spellEnd"/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</w:t>
      </w:r>
    </w:p>
    <w:p w14:paraId="31451D12" w14:textId="77777777" w:rsidR="009B42D6" w:rsidRPr="00FC6D58" w:rsidRDefault="009B42D6" w:rsidP="00FC6D58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6D58">
        <w:rPr>
          <w:rFonts w:ascii="Arial" w:eastAsia="Times New Roman" w:hAnsi="Arial" w:cs="Arial"/>
          <w:sz w:val="24"/>
          <w:szCs w:val="24"/>
          <w:lang w:eastAsia="pl-PL"/>
        </w:rPr>
        <w:t>Biuro Projektu:</w:t>
      </w:r>
    </w:p>
    <w:p w14:paraId="4378F768" w14:textId="77777777" w:rsidR="009B42D6" w:rsidRPr="00FC6D58" w:rsidRDefault="009B42D6" w:rsidP="00FC6D58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FC6D58">
        <w:rPr>
          <w:rFonts w:ascii="Arial" w:eastAsia="Times New Roman" w:hAnsi="Arial" w:cs="Arial"/>
          <w:sz w:val="24"/>
          <w:szCs w:val="24"/>
          <w:lang w:eastAsia="pl-PL"/>
        </w:rPr>
        <w:t>ul. Księdza Skargi 9, 39-300 Mielec</w:t>
      </w:r>
    </w:p>
    <w:p w14:paraId="12B82FA5" w14:textId="12AF4B99" w:rsidR="009B42D6" w:rsidRPr="00FC6D58" w:rsidRDefault="009B42D6" w:rsidP="00FC6D58">
      <w:pPr>
        <w:autoSpaceDE w:val="0"/>
        <w:autoSpaceDN w:val="0"/>
        <w:adjustRightInd w:val="0"/>
        <w:spacing w:before="120" w:after="12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tel. </w:t>
      </w:r>
      <w:r w:rsidR="00E52AAA">
        <w:rPr>
          <w:rFonts w:ascii="Arial" w:eastAsia="Times New Roman" w:hAnsi="Arial" w:cs="Arial"/>
          <w:sz w:val="24"/>
          <w:szCs w:val="24"/>
          <w:lang w:val="en-US" w:eastAsia="pl-PL"/>
        </w:rPr>
        <w:t>796-001-921</w:t>
      </w:r>
    </w:p>
    <w:p w14:paraId="37D96DDF" w14:textId="74AB35E9" w:rsidR="00B63B3C" w:rsidRPr="00FC6D58" w:rsidRDefault="009B42D6" w:rsidP="00FC6D58">
      <w:pPr>
        <w:autoSpaceDE w:val="0"/>
        <w:autoSpaceDN w:val="0"/>
        <w:adjustRightInd w:val="0"/>
        <w:spacing w:after="120" w:line="240" w:lineRule="auto"/>
        <w:rPr>
          <w:rFonts w:ascii="Arial" w:eastAsia="Times New Roman" w:hAnsi="Arial" w:cs="Arial"/>
          <w:sz w:val="24"/>
          <w:szCs w:val="24"/>
          <w:lang w:val="en-US" w:eastAsia="pl-PL"/>
        </w:rPr>
      </w:pPr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email: </w:t>
      </w:r>
      <w:hyperlink r:id="rId9" w:history="1">
        <w:r w:rsidRPr="00FC6D58">
          <w:rPr>
            <w:rFonts w:ascii="Arial" w:eastAsia="Times New Roman" w:hAnsi="Arial" w:cs="Arial"/>
            <w:sz w:val="24"/>
            <w:szCs w:val="24"/>
            <w:u w:val="single"/>
            <w:lang w:val="en-US" w:eastAsia="pl-PL"/>
          </w:rPr>
          <w:t>biuro@gd-consulting.pl</w:t>
        </w:r>
      </w:hyperlink>
      <w:r w:rsidRPr="00FC6D58">
        <w:rPr>
          <w:rFonts w:ascii="Arial" w:eastAsia="Times New Roman" w:hAnsi="Arial" w:cs="Arial"/>
          <w:sz w:val="24"/>
          <w:szCs w:val="24"/>
          <w:lang w:val="en-US" w:eastAsia="pl-PL"/>
        </w:rPr>
        <w:t xml:space="preserve">                                      </w:t>
      </w:r>
    </w:p>
    <w:bookmarkEnd w:id="4"/>
    <w:p w14:paraId="073EB42B" w14:textId="0B929A2F" w:rsidR="00B63B3C" w:rsidRPr="009B42D6" w:rsidRDefault="00B63B3C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  <w:lang w:val="en-US"/>
        </w:rPr>
      </w:pPr>
    </w:p>
    <w:p w14:paraId="610E4B01" w14:textId="6128A7BD" w:rsidR="00B63B3C" w:rsidRPr="009B42D6" w:rsidRDefault="009B42D6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  <w:lang w:val="en-US"/>
        </w:rPr>
      </w:pPr>
      <w:r w:rsidRPr="009B42D6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D2F56D3" wp14:editId="78984CC7">
            <wp:extent cx="1262419" cy="922386"/>
            <wp:effectExtent l="0" t="0" r="0" b="0"/>
            <wp:docPr id="18177206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645" cy="948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0721E" w14:textId="0476957C" w:rsidR="00B63B3C" w:rsidRPr="009B42D6" w:rsidRDefault="00B63B3C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  <w:lang w:val="en-US"/>
        </w:rPr>
      </w:pPr>
    </w:p>
    <w:p w14:paraId="54516C72" w14:textId="52BA264F" w:rsidR="00B63B3C" w:rsidRPr="009B42D6" w:rsidRDefault="00B63B3C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  <w:lang w:val="en-US"/>
        </w:rPr>
      </w:pPr>
    </w:p>
    <w:p w14:paraId="4A5C76D2" w14:textId="58473320" w:rsidR="00B63B3C" w:rsidRPr="009B42D6" w:rsidRDefault="00B63B3C" w:rsidP="00923856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i/>
          <w:iCs/>
          <w:sz w:val="20"/>
          <w:szCs w:val="20"/>
          <w:lang w:val="en-US"/>
        </w:rPr>
      </w:pPr>
    </w:p>
    <w:p w14:paraId="2AF75FCF" w14:textId="0ADFE16B" w:rsidR="00B63B3C" w:rsidRPr="009B42D6" w:rsidRDefault="00B63B3C" w:rsidP="00B63B3C">
      <w:pPr>
        <w:autoSpaceDE w:val="0"/>
        <w:autoSpaceDN w:val="0"/>
        <w:adjustRightInd w:val="0"/>
        <w:spacing w:after="120" w:line="276" w:lineRule="auto"/>
        <w:rPr>
          <w:rFonts w:ascii="Arial" w:eastAsia="Calibri" w:hAnsi="Arial" w:cs="Arial"/>
          <w:bCs/>
          <w:sz w:val="16"/>
          <w:szCs w:val="16"/>
          <w:lang w:val="en-US"/>
        </w:rPr>
      </w:pPr>
    </w:p>
    <w:sectPr w:rsidR="00B63B3C" w:rsidRPr="009B42D6" w:rsidSect="00946593">
      <w:headerReference w:type="defaul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299B9" w14:textId="77777777" w:rsidR="00946593" w:rsidRDefault="00946593" w:rsidP="00536D8B">
      <w:pPr>
        <w:spacing w:after="0" w:line="240" w:lineRule="auto"/>
      </w:pPr>
      <w:r>
        <w:separator/>
      </w:r>
    </w:p>
  </w:endnote>
  <w:endnote w:type="continuationSeparator" w:id="0">
    <w:p w14:paraId="67FD8333" w14:textId="77777777" w:rsidR="00946593" w:rsidRDefault="00946593" w:rsidP="0053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B4399" w14:textId="77777777" w:rsidR="00946593" w:rsidRDefault="00946593" w:rsidP="00536D8B">
      <w:pPr>
        <w:spacing w:after="0" w:line="240" w:lineRule="auto"/>
      </w:pPr>
      <w:r>
        <w:separator/>
      </w:r>
    </w:p>
  </w:footnote>
  <w:footnote w:type="continuationSeparator" w:id="0">
    <w:p w14:paraId="7D8274C2" w14:textId="77777777" w:rsidR="00946593" w:rsidRDefault="00946593" w:rsidP="00536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EFF9D" w14:textId="2E7206B8" w:rsidR="00536D8B" w:rsidRDefault="00C358C5">
    <w:pPr>
      <w:pStyle w:val="Nagwek"/>
    </w:pPr>
    <w:r w:rsidRPr="00C358C5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inline distT="0" distB="0" distL="0" distR="0" wp14:anchorId="74E31903" wp14:editId="562D45F4">
          <wp:extent cx="5760720" cy="578485"/>
          <wp:effectExtent l="0" t="0" r="0" b="0"/>
          <wp:docPr id="64966022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/>
      </w:rPr>
    </w:lvl>
  </w:abstractNum>
  <w:abstractNum w:abstractNumId="1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A6622"/>
    <w:multiLevelType w:val="hybridMultilevel"/>
    <w:tmpl w:val="F5BAA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8535A"/>
    <w:multiLevelType w:val="hybridMultilevel"/>
    <w:tmpl w:val="F2AE8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2413E"/>
    <w:multiLevelType w:val="hybridMultilevel"/>
    <w:tmpl w:val="A2066C3A"/>
    <w:lvl w:ilvl="0" w:tplc="63DEC2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01EC0"/>
    <w:multiLevelType w:val="hybridMultilevel"/>
    <w:tmpl w:val="BBF2DB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C4BD3"/>
    <w:multiLevelType w:val="hybridMultilevel"/>
    <w:tmpl w:val="1BF02A8C"/>
    <w:lvl w:ilvl="0" w:tplc="EE76AC50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b w:val="0"/>
        <w:i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6B6F3D"/>
    <w:multiLevelType w:val="hybridMultilevel"/>
    <w:tmpl w:val="CC324608"/>
    <w:lvl w:ilvl="0" w:tplc="0415001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4E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B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3" w:tplc="DBA62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B44555"/>
    <w:multiLevelType w:val="hybridMultilevel"/>
    <w:tmpl w:val="F738A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20DFC"/>
    <w:multiLevelType w:val="hybridMultilevel"/>
    <w:tmpl w:val="5BD8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257CB1"/>
    <w:multiLevelType w:val="hybridMultilevel"/>
    <w:tmpl w:val="990E5018"/>
    <w:lvl w:ilvl="0" w:tplc="17567F66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03E3C06"/>
    <w:multiLevelType w:val="hybridMultilevel"/>
    <w:tmpl w:val="DBE6B3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47055">
    <w:abstractNumId w:val="5"/>
  </w:num>
  <w:num w:numId="2" w16cid:durableId="374818479">
    <w:abstractNumId w:val="3"/>
  </w:num>
  <w:num w:numId="3" w16cid:durableId="1705785292">
    <w:abstractNumId w:val="2"/>
  </w:num>
  <w:num w:numId="4" w16cid:durableId="1946956480">
    <w:abstractNumId w:val="9"/>
  </w:num>
  <w:num w:numId="5" w16cid:durableId="2069455395">
    <w:abstractNumId w:val="7"/>
  </w:num>
  <w:num w:numId="6" w16cid:durableId="413284943">
    <w:abstractNumId w:val="11"/>
  </w:num>
  <w:num w:numId="7" w16cid:durableId="334305244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48449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47377764">
    <w:abstractNumId w:val="0"/>
    <w:lvlOverride w:ilvl="0">
      <w:startOverride w:val="1"/>
    </w:lvlOverride>
  </w:num>
  <w:num w:numId="10" w16cid:durableId="1223715562">
    <w:abstractNumId w:val="4"/>
  </w:num>
  <w:num w:numId="11" w16cid:durableId="1389450974">
    <w:abstractNumId w:val="10"/>
  </w:num>
  <w:num w:numId="12" w16cid:durableId="1957328705">
    <w:abstractNumId w:val="6"/>
  </w:num>
  <w:num w:numId="13" w16cid:durableId="122623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D8B"/>
    <w:rsid w:val="00012F50"/>
    <w:rsid w:val="00020DB1"/>
    <w:rsid w:val="00031D8A"/>
    <w:rsid w:val="00057BAC"/>
    <w:rsid w:val="00064219"/>
    <w:rsid w:val="00074FEA"/>
    <w:rsid w:val="001E1E74"/>
    <w:rsid w:val="00243B42"/>
    <w:rsid w:val="00345445"/>
    <w:rsid w:val="00354781"/>
    <w:rsid w:val="003B4452"/>
    <w:rsid w:val="003E1B5B"/>
    <w:rsid w:val="003E7CC8"/>
    <w:rsid w:val="00401020"/>
    <w:rsid w:val="00407A76"/>
    <w:rsid w:val="004D6AA2"/>
    <w:rsid w:val="005259A2"/>
    <w:rsid w:val="00536D8B"/>
    <w:rsid w:val="005463C9"/>
    <w:rsid w:val="005A4A76"/>
    <w:rsid w:val="005F19F4"/>
    <w:rsid w:val="005F6A9A"/>
    <w:rsid w:val="00654474"/>
    <w:rsid w:val="006875A6"/>
    <w:rsid w:val="006B09AB"/>
    <w:rsid w:val="006C5ABB"/>
    <w:rsid w:val="006E267A"/>
    <w:rsid w:val="00722BE4"/>
    <w:rsid w:val="00725EE4"/>
    <w:rsid w:val="008430FD"/>
    <w:rsid w:val="008B0AD0"/>
    <w:rsid w:val="008B3E96"/>
    <w:rsid w:val="008C76CB"/>
    <w:rsid w:val="00923856"/>
    <w:rsid w:val="00946593"/>
    <w:rsid w:val="009B42D6"/>
    <w:rsid w:val="00A105A7"/>
    <w:rsid w:val="00A926F3"/>
    <w:rsid w:val="00AD1391"/>
    <w:rsid w:val="00B63B3C"/>
    <w:rsid w:val="00BE42D7"/>
    <w:rsid w:val="00C358C5"/>
    <w:rsid w:val="00C41D7A"/>
    <w:rsid w:val="00C479AC"/>
    <w:rsid w:val="00C6603F"/>
    <w:rsid w:val="00C80A4C"/>
    <w:rsid w:val="00DE593C"/>
    <w:rsid w:val="00E52AAA"/>
    <w:rsid w:val="00E612FC"/>
    <w:rsid w:val="00E900C8"/>
    <w:rsid w:val="00EB7989"/>
    <w:rsid w:val="00FB723B"/>
    <w:rsid w:val="00FC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8D822"/>
  <w15:chartTrackingRefBased/>
  <w15:docId w15:val="{766A3F68-688B-49DE-AF61-66294B3E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D8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D8B"/>
  </w:style>
  <w:style w:type="paragraph" w:styleId="Stopka">
    <w:name w:val="footer"/>
    <w:basedOn w:val="Normalny"/>
    <w:link w:val="StopkaZnak"/>
    <w:uiPriority w:val="99"/>
    <w:unhideWhenUsed/>
    <w:rsid w:val="00536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D8B"/>
  </w:style>
  <w:style w:type="table" w:styleId="Tabela-Siatka">
    <w:name w:val="Table Grid"/>
    <w:basedOn w:val="Standardowy"/>
    <w:uiPriority w:val="39"/>
    <w:rsid w:val="00536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36D8B"/>
    <w:pPr>
      <w:ind w:left="720"/>
      <w:contextualSpacing/>
    </w:pPr>
  </w:style>
  <w:style w:type="paragraph" w:styleId="Bezodstpw">
    <w:name w:val="No Spacing"/>
    <w:uiPriority w:val="1"/>
    <w:qFormat/>
    <w:rsid w:val="006875A6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10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1020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401020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8B3E96"/>
    <w:pPr>
      <w:spacing w:after="0" w:line="240" w:lineRule="auto"/>
    </w:pPr>
    <w:rPr>
      <w:rFonts w:ascii="Calibri" w:eastAsia="Calibri" w:hAnsi="Calibri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238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58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3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gd-consultin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biuro@gd-consultin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4EE4D-51ED-4CF2-B69F-1B37A21D2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FALCO 10</dc:creator>
  <cp:keywords/>
  <dc:description/>
  <cp:lastModifiedBy>USER</cp:lastModifiedBy>
  <cp:revision>2</cp:revision>
  <dcterms:created xsi:type="dcterms:W3CDTF">2024-04-15T10:25:00Z</dcterms:created>
  <dcterms:modified xsi:type="dcterms:W3CDTF">2024-04-15T10:25:00Z</dcterms:modified>
</cp:coreProperties>
</file>